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AAB" w:rsidRPr="00430AAB" w:rsidRDefault="00430AAB" w:rsidP="00430AAB">
      <w:pPr>
        <w:shd w:val="clear" w:color="auto" w:fill="FFFFFF"/>
        <w:spacing w:after="100" w:afterAutospacing="1" w:line="240" w:lineRule="auto"/>
        <w:rPr>
          <w:rFonts w:ascii="Verdana" w:eastAsia="Times New Roman" w:hAnsi="Verdana" w:cs="Times New Roman"/>
          <w:color w:val="212529"/>
          <w:sz w:val="24"/>
          <w:szCs w:val="24"/>
          <w:lang w:eastAsia="en-GB"/>
        </w:rPr>
      </w:pPr>
      <w:r w:rsidRPr="00430AAB">
        <w:rPr>
          <w:rFonts w:ascii="Verdana" w:eastAsia="Times New Roman" w:hAnsi="Verdana" w:cs="Times New Roman"/>
          <w:b/>
          <w:bCs/>
          <w:color w:val="212529"/>
          <w:sz w:val="24"/>
          <w:szCs w:val="24"/>
          <w:lang w:eastAsia="en-GB"/>
        </w:rPr>
        <w:t>Wealden District Council has released dates for waste collections over the Christmas and New Year period.</w:t>
      </w:r>
    </w:p>
    <w:p w:rsidR="00430AAB" w:rsidRPr="00430AAB" w:rsidRDefault="00430AAB" w:rsidP="00430AAB">
      <w:pPr>
        <w:shd w:val="clear" w:color="auto" w:fill="FFFFFF"/>
        <w:spacing w:after="100" w:afterAutospacing="1" w:line="240" w:lineRule="auto"/>
        <w:rPr>
          <w:rFonts w:ascii="Verdana" w:eastAsia="Times New Roman" w:hAnsi="Verdana" w:cs="Times New Roman"/>
          <w:color w:val="212529"/>
          <w:sz w:val="24"/>
          <w:szCs w:val="24"/>
          <w:lang w:eastAsia="en-GB"/>
        </w:rPr>
      </w:pPr>
      <w:r w:rsidRPr="00430AAB">
        <w:rPr>
          <w:rFonts w:ascii="Verdana" w:eastAsia="Times New Roman" w:hAnsi="Verdana" w:cs="Times New Roman"/>
          <w:color w:val="212529"/>
          <w:sz w:val="24"/>
          <w:szCs w:val="24"/>
          <w:lang w:eastAsia="en-GB"/>
        </w:rPr>
        <w:t>To ensure your waste and collection services run smoothly over the festive season, be sure make note of the revised dates and put your bins out before 7am on the day of collection.</w:t>
      </w:r>
    </w:p>
    <w:p w:rsidR="00430AAB" w:rsidRPr="00430AAB" w:rsidRDefault="00430AAB" w:rsidP="00430AAB">
      <w:pPr>
        <w:shd w:val="clear" w:color="auto" w:fill="FFFFFF"/>
        <w:spacing w:after="100" w:afterAutospacing="1" w:line="240" w:lineRule="auto"/>
        <w:rPr>
          <w:rFonts w:ascii="Verdana" w:eastAsia="Times New Roman" w:hAnsi="Verdana" w:cs="Times New Roman"/>
          <w:color w:val="212529"/>
          <w:sz w:val="24"/>
          <w:szCs w:val="24"/>
          <w:lang w:eastAsia="en-GB"/>
        </w:rPr>
      </w:pPr>
      <w:r w:rsidRPr="00430AAB">
        <w:rPr>
          <w:rFonts w:ascii="Verdana" w:eastAsia="Times New Roman" w:hAnsi="Verdana" w:cs="Times New Roman"/>
          <w:color w:val="212529"/>
          <w:sz w:val="24"/>
          <w:szCs w:val="24"/>
          <w:lang w:eastAsia="en-GB"/>
        </w:rPr>
        <w:t>New rubbish, recycling and garden waste collection calendars for 2022 are available to download online from Wednesday 1 December at </w:t>
      </w:r>
      <w:hyperlink r:id="rId4" w:history="1">
        <w:r w:rsidRPr="00430AAB">
          <w:rPr>
            <w:rFonts w:ascii="Verdana" w:eastAsia="Times New Roman" w:hAnsi="Verdana" w:cs="Times New Roman"/>
            <w:color w:val="598148"/>
            <w:sz w:val="24"/>
            <w:szCs w:val="24"/>
            <w:u w:val="single"/>
            <w:lang w:eastAsia="en-GB"/>
          </w:rPr>
          <w:t>www.wealden.gov.uk</w:t>
        </w:r>
      </w:hyperlink>
      <w:r w:rsidRPr="00430AAB">
        <w:rPr>
          <w:rFonts w:ascii="Verdana" w:eastAsia="Times New Roman" w:hAnsi="Verdana" w:cs="Times New Roman"/>
          <w:color w:val="212529"/>
          <w:sz w:val="24"/>
          <w:szCs w:val="24"/>
          <w:lang w:eastAsia="en-GB"/>
        </w:rPr>
        <w:t>. Here you will also find changes to collections over Christmas – details below:</w:t>
      </w:r>
    </w:p>
    <w:tbl>
      <w:tblPr>
        <w:tblW w:w="14356" w:type="dxa"/>
        <w:tblCellMar>
          <w:top w:w="15" w:type="dxa"/>
          <w:left w:w="15" w:type="dxa"/>
          <w:bottom w:w="15" w:type="dxa"/>
          <w:right w:w="15" w:type="dxa"/>
        </w:tblCellMar>
        <w:tblLook w:val="04A0" w:firstRow="1" w:lastRow="0" w:firstColumn="1" w:lastColumn="0" w:noHBand="0" w:noVBand="1"/>
      </w:tblPr>
      <w:tblGrid>
        <w:gridCol w:w="7178"/>
        <w:gridCol w:w="7178"/>
      </w:tblGrid>
      <w:tr w:rsidR="00430AAB" w:rsidRPr="00430AAB" w:rsidTr="00430AAB">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b/>
                <w:bCs/>
                <w:sz w:val="24"/>
                <w:szCs w:val="24"/>
                <w:lang w:eastAsia="en-GB"/>
              </w:rPr>
              <w:t>Normal Collections             </w:t>
            </w:r>
          </w:p>
        </w:tc>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b/>
                <w:bCs/>
                <w:sz w:val="24"/>
                <w:szCs w:val="24"/>
                <w:lang w:eastAsia="en-GB"/>
              </w:rPr>
              <w:t>Revised Collections</w:t>
            </w:r>
          </w:p>
        </w:tc>
      </w:tr>
      <w:tr w:rsidR="00430AAB" w:rsidRPr="00430AAB" w:rsidTr="00430AAB">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Monday 27  December 2021</w:t>
            </w:r>
          </w:p>
        </w:tc>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Tuesday 28 December 2021</w:t>
            </w:r>
          </w:p>
        </w:tc>
      </w:tr>
      <w:tr w:rsidR="00430AAB" w:rsidRPr="00430AAB" w:rsidTr="00430AAB">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Tuesday 28  December 2021</w:t>
            </w:r>
          </w:p>
        </w:tc>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Wednesday 29 December 2021</w:t>
            </w:r>
          </w:p>
        </w:tc>
      </w:tr>
      <w:tr w:rsidR="00430AAB" w:rsidRPr="00430AAB" w:rsidTr="00430AAB">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Wednesday 29 December 2021</w:t>
            </w:r>
          </w:p>
        </w:tc>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Thursday 30 December 2021</w:t>
            </w:r>
          </w:p>
        </w:tc>
      </w:tr>
      <w:tr w:rsidR="00430AAB" w:rsidRPr="00430AAB" w:rsidTr="00430AAB">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Thursday 30 December 2021</w:t>
            </w:r>
          </w:p>
        </w:tc>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Friday 31 December 2021</w:t>
            </w:r>
          </w:p>
        </w:tc>
      </w:tr>
      <w:tr w:rsidR="00430AAB" w:rsidRPr="00430AAB" w:rsidTr="00430AAB">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Friday 31 December  2021</w:t>
            </w:r>
          </w:p>
        </w:tc>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Monday 3 January 2022</w:t>
            </w:r>
          </w:p>
        </w:tc>
      </w:tr>
      <w:tr w:rsidR="00430AAB" w:rsidRPr="00430AAB" w:rsidTr="00430AAB">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Monday 3 January 2022</w:t>
            </w:r>
          </w:p>
        </w:tc>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Tuesday 4 January 2022</w:t>
            </w:r>
          </w:p>
        </w:tc>
      </w:tr>
      <w:tr w:rsidR="00430AAB" w:rsidRPr="00430AAB" w:rsidTr="00430AAB">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Tuesday 4 January 2022</w:t>
            </w:r>
          </w:p>
        </w:tc>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Wednesday 5 January 2022</w:t>
            </w:r>
          </w:p>
        </w:tc>
      </w:tr>
      <w:tr w:rsidR="00430AAB" w:rsidRPr="00430AAB" w:rsidTr="00430AAB">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Wednesday 5 January 2022</w:t>
            </w:r>
          </w:p>
        </w:tc>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Thursday 6 January 2022</w:t>
            </w:r>
          </w:p>
        </w:tc>
      </w:tr>
      <w:tr w:rsidR="00430AAB" w:rsidRPr="00430AAB" w:rsidTr="00430AAB">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Thursday 6 January 2022</w:t>
            </w:r>
          </w:p>
        </w:tc>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Friday 7 January 2022</w:t>
            </w:r>
          </w:p>
        </w:tc>
      </w:tr>
      <w:tr w:rsidR="00430AAB" w:rsidRPr="00430AAB" w:rsidTr="00430AAB">
        <w:tc>
          <w:tcPr>
            <w:tcW w:w="4515" w:type="dxa"/>
            <w:tcBorders>
              <w:top w:val="single" w:sz="6" w:space="0" w:color="DEE2E6"/>
            </w:tcBorders>
            <w:shd w:val="clear" w:color="auto" w:fill="auto"/>
            <w:hideMark/>
          </w:tcPr>
          <w:p w:rsidR="00430AAB" w:rsidRP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Friday 7 January 2022</w:t>
            </w:r>
          </w:p>
        </w:tc>
        <w:tc>
          <w:tcPr>
            <w:tcW w:w="4515" w:type="dxa"/>
            <w:tcBorders>
              <w:top w:val="single" w:sz="6" w:space="0" w:color="DEE2E6"/>
            </w:tcBorders>
            <w:shd w:val="clear" w:color="auto" w:fill="auto"/>
            <w:hideMark/>
          </w:tcPr>
          <w:p w:rsidR="00430AAB" w:rsidRDefault="00430AAB" w:rsidP="00430AAB">
            <w:pPr>
              <w:spacing w:after="0" w:line="240" w:lineRule="auto"/>
              <w:rPr>
                <w:rFonts w:ascii="Times New Roman" w:eastAsia="Times New Roman" w:hAnsi="Times New Roman" w:cs="Times New Roman"/>
                <w:sz w:val="24"/>
                <w:szCs w:val="24"/>
                <w:lang w:eastAsia="en-GB"/>
              </w:rPr>
            </w:pPr>
            <w:r w:rsidRPr="00430AAB">
              <w:rPr>
                <w:rFonts w:ascii="Times New Roman" w:eastAsia="Times New Roman" w:hAnsi="Times New Roman" w:cs="Times New Roman"/>
                <w:sz w:val="24"/>
                <w:szCs w:val="24"/>
                <w:lang w:eastAsia="en-GB"/>
              </w:rPr>
              <w:t>Saturday 8 January 2022</w:t>
            </w:r>
          </w:p>
          <w:p w:rsidR="00430AAB" w:rsidRPr="00430AAB" w:rsidRDefault="00430AAB" w:rsidP="00430AAB">
            <w:pPr>
              <w:spacing w:after="0" w:line="240" w:lineRule="auto"/>
              <w:rPr>
                <w:rFonts w:ascii="Times New Roman" w:eastAsia="Times New Roman" w:hAnsi="Times New Roman" w:cs="Times New Roman"/>
                <w:sz w:val="24"/>
                <w:szCs w:val="24"/>
                <w:lang w:eastAsia="en-GB"/>
              </w:rPr>
            </w:pPr>
            <w:bookmarkStart w:id="0" w:name="_GoBack"/>
            <w:bookmarkEnd w:id="0"/>
          </w:p>
        </w:tc>
      </w:tr>
    </w:tbl>
    <w:p w:rsidR="00430AAB" w:rsidRPr="00430AAB" w:rsidRDefault="00430AAB" w:rsidP="00430AAB">
      <w:pPr>
        <w:shd w:val="clear" w:color="auto" w:fill="FFFFFF"/>
        <w:spacing w:after="100" w:afterAutospacing="1" w:line="240" w:lineRule="auto"/>
        <w:rPr>
          <w:rFonts w:ascii="Verdana" w:eastAsia="Times New Roman" w:hAnsi="Verdana" w:cs="Times New Roman"/>
          <w:color w:val="212529"/>
          <w:sz w:val="24"/>
          <w:szCs w:val="24"/>
          <w:lang w:eastAsia="en-GB"/>
        </w:rPr>
      </w:pPr>
      <w:r w:rsidRPr="00430AAB">
        <w:rPr>
          <w:rFonts w:ascii="Verdana" w:eastAsia="Times New Roman" w:hAnsi="Verdana" w:cs="Times New Roman"/>
          <w:color w:val="212529"/>
          <w:sz w:val="24"/>
          <w:szCs w:val="24"/>
          <w:lang w:eastAsia="en-GB"/>
        </w:rPr>
        <w:t>Anyone needing assistance to access their calendars can call our Customer Service Team on 01323 443322. Residents can also receive weekly reminders of their bin collections via email by signing up to the Council’s free My Alerts service: </w:t>
      </w:r>
      <w:hyperlink r:id="rId5" w:history="1">
        <w:r w:rsidRPr="00430AAB">
          <w:rPr>
            <w:rFonts w:ascii="Verdana" w:eastAsia="Times New Roman" w:hAnsi="Verdana" w:cs="Times New Roman"/>
            <w:color w:val="598148"/>
            <w:sz w:val="24"/>
            <w:szCs w:val="24"/>
            <w:u w:val="single"/>
            <w:lang w:eastAsia="en-GB"/>
          </w:rPr>
          <w:t>https://www.wealden.gov.uk/site-search/learn-more-about-myalerts/</w:t>
        </w:r>
      </w:hyperlink>
      <w:r w:rsidRPr="00430AAB">
        <w:rPr>
          <w:rFonts w:ascii="Verdana" w:eastAsia="Times New Roman" w:hAnsi="Verdana" w:cs="Times New Roman"/>
          <w:color w:val="212529"/>
          <w:sz w:val="24"/>
          <w:szCs w:val="24"/>
          <w:lang w:eastAsia="en-GB"/>
        </w:rPr>
        <w:t>”</w:t>
      </w:r>
    </w:p>
    <w:p w:rsidR="00430AAB" w:rsidRPr="00430AAB" w:rsidRDefault="00430AAB" w:rsidP="00430AAB">
      <w:pPr>
        <w:shd w:val="clear" w:color="auto" w:fill="FFFFFF"/>
        <w:spacing w:after="100" w:afterAutospacing="1" w:line="240" w:lineRule="auto"/>
        <w:rPr>
          <w:rFonts w:ascii="Verdana" w:eastAsia="Times New Roman" w:hAnsi="Verdana" w:cs="Times New Roman"/>
          <w:color w:val="212529"/>
          <w:sz w:val="24"/>
          <w:szCs w:val="24"/>
          <w:lang w:eastAsia="en-GB"/>
        </w:rPr>
      </w:pPr>
      <w:r w:rsidRPr="00430AAB">
        <w:rPr>
          <w:rFonts w:ascii="Verdana" w:eastAsia="Times New Roman" w:hAnsi="Verdana" w:cs="Times New Roman"/>
          <w:color w:val="212529"/>
          <w:sz w:val="24"/>
          <w:szCs w:val="24"/>
          <w:lang w:eastAsia="en-GB"/>
        </w:rPr>
        <w:t>Remember that you can recycle wrapping paper and Christmas cards (no foil or glitter please), cardboard, paper, plastic containers, cans, aluminium foil, glass bottles and jars. Just make sure any plastic trays, bottles and jars are washed clean and free of food.  Additional recycling can be presented alongside your recycling bin in non-black bags, except for glass, which needs to be put into the recycling bin.</w:t>
      </w:r>
    </w:p>
    <w:p w:rsidR="00430AAB" w:rsidRPr="00430AAB" w:rsidRDefault="00430AAB" w:rsidP="00430AAB">
      <w:pPr>
        <w:shd w:val="clear" w:color="auto" w:fill="FFFFFF"/>
        <w:spacing w:after="100" w:afterAutospacing="1" w:line="240" w:lineRule="auto"/>
        <w:rPr>
          <w:rFonts w:ascii="Verdana" w:eastAsia="Times New Roman" w:hAnsi="Verdana" w:cs="Times New Roman"/>
          <w:color w:val="212529"/>
          <w:sz w:val="24"/>
          <w:szCs w:val="24"/>
          <w:lang w:eastAsia="en-GB"/>
        </w:rPr>
      </w:pPr>
      <w:r w:rsidRPr="00430AAB">
        <w:rPr>
          <w:rFonts w:ascii="Verdana" w:eastAsia="Times New Roman" w:hAnsi="Verdana" w:cs="Times New Roman"/>
          <w:color w:val="212529"/>
          <w:sz w:val="24"/>
          <w:szCs w:val="24"/>
          <w:lang w:eastAsia="en-GB"/>
        </w:rPr>
        <w:t>If you subscribe to the garden waste service, you can recycle your real Christmas tree by cutting it up and placing it inside the brown bin with the lid closed. Alternatively, you can take your real tree to your local Household Waste Recycling Site for recycling. Thank you to everyone in Wealden for continuing to recycle.”</w:t>
      </w:r>
    </w:p>
    <w:p w:rsidR="00430AAB" w:rsidRPr="00430AAB" w:rsidRDefault="00430AAB" w:rsidP="00430AAB">
      <w:pPr>
        <w:shd w:val="clear" w:color="auto" w:fill="FFFFFF"/>
        <w:spacing w:after="100" w:afterAutospacing="1" w:line="240" w:lineRule="auto"/>
        <w:rPr>
          <w:rFonts w:ascii="Verdana" w:eastAsia="Times New Roman" w:hAnsi="Verdana" w:cs="Times New Roman"/>
          <w:color w:val="212529"/>
          <w:sz w:val="24"/>
          <w:szCs w:val="24"/>
          <w:lang w:eastAsia="en-GB"/>
        </w:rPr>
      </w:pPr>
      <w:r w:rsidRPr="00430AAB">
        <w:rPr>
          <w:rFonts w:ascii="Verdana" w:eastAsia="Times New Roman" w:hAnsi="Verdana" w:cs="Times New Roman"/>
          <w:color w:val="212529"/>
          <w:sz w:val="24"/>
          <w:szCs w:val="24"/>
          <w:lang w:eastAsia="en-GB"/>
        </w:rPr>
        <w:t>There will be no garden waste collections between Monday 27 December 2021 and Friday 7 January 2022. Garden waste collections will return to normal from Monday 10 January 2022.</w:t>
      </w:r>
    </w:p>
    <w:p w:rsidR="00430AAB" w:rsidRPr="00430AAB" w:rsidRDefault="00430AAB" w:rsidP="00430AAB">
      <w:pPr>
        <w:shd w:val="clear" w:color="auto" w:fill="FFFFFF"/>
        <w:spacing w:after="100" w:afterAutospacing="1" w:line="240" w:lineRule="auto"/>
        <w:rPr>
          <w:rFonts w:ascii="Verdana" w:eastAsia="Times New Roman" w:hAnsi="Verdana" w:cs="Times New Roman"/>
          <w:color w:val="212529"/>
          <w:sz w:val="24"/>
          <w:szCs w:val="24"/>
          <w:lang w:eastAsia="en-GB"/>
        </w:rPr>
      </w:pPr>
      <w:r w:rsidRPr="00430AAB">
        <w:rPr>
          <w:rFonts w:ascii="Verdana" w:eastAsia="Times New Roman" w:hAnsi="Verdana" w:cs="Times New Roman"/>
          <w:color w:val="212529"/>
          <w:sz w:val="24"/>
          <w:szCs w:val="24"/>
          <w:lang w:eastAsia="en-GB"/>
        </w:rPr>
        <w:t>Residents are also reminded that small electrical items can now be recycled kerbside. Simply place items in a carrier bag or small cardboard box on top of any bin on collection day. For more information on recycling small electrical items, visit: </w:t>
      </w:r>
      <w:hyperlink r:id="rId6" w:history="1">
        <w:r w:rsidRPr="00430AAB">
          <w:rPr>
            <w:rFonts w:ascii="Verdana" w:eastAsia="Times New Roman" w:hAnsi="Verdana" w:cs="Times New Roman"/>
            <w:color w:val="598148"/>
            <w:sz w:val="24"/>
            <w:szCs w:val="24"/>
            <w:u w:val="single"/>
            <w:lang w:eastAsia="en-GB"/>
          </w:rPr>
          <w:t>https://www.wealden.gov.uk/news/its-easy-to-recycle-old-electrical-items/</w:t>
        </w:r>
      </w:hyperlink>
    </w:p>
    <w:p w:rsidR="00430AAB" w:rsidRPr="00430AAB" w:rsidRDefault="00430AAB" w:rsidP="00430AAB">
      <w:pPr>
        <w:shd w:val="clear" w:color="auto" w:fill="FFFFFF"/>
        <w:spacing w:after="100" w:afterAutospacing="1" w:line="240" w:lineRule="auto"/>
        <w:rPr>
          <w:rFonts w:ascii="Verdana" w:eastAsia="Times New Roman" w:hAnsi="Verdana" w:cs="Times New Roman"/>
          <w:color w:val="212529"/>
          <w:sz w:val="24"/>
          <w:szCs w:val="24"/>
          <w:lang w:eastAsia="en-GB"/>
        </w:rPr>
      </w:pPr>
      <w:r w:rsidRPr="00430AAB">
        <w:rPr>
          <w:rFonts w:ascii="Verdana" w:eastAsia="Times New Roman" w:hAnsi="Verdana" w:cs="Times New Roman"/>
          <w:color w:val="212529"/>
          <w:sz w:val="24"/>
          <w:szCs w:val="24"/>
          <w:lang w:eastAsia="en-GB"/>
        </w:rPr>
        <w:t>For further information on general recycling and what can and cannot be recycled, visit </w:t>
      </w:r>
      <w:hyperlink r:id="rId7" w:history="1">
        <w:r w:rsidRPr="00430AAB">
          <w:rPr>
            <w:rFonts w:ascii="Verdana" w:eastAsia="Times New Roman" w:hAnsi="Verdana" w:cs="Times New Roman"/>
            <w:color w:val="598148"/>
            <w:sz w:val="24"/>
            <w:szCs w:val="24"/>
            <w:u w:val="single"/>
            <w:lang w:eastAsia="en-GB"/>
          </w:rPr>
          <w:t>www.wealden.gov.uk/recycling-and-waste/</w:t>
        </w:r>
      </w:hyperlink>
    </w:p>
    <w:sectPr w:rsidR="00430AAB" w:rsidRPr="00430AAB" w:rsidSect="00430A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AAB"/>
    <w:rsid w:val="00430AAB"/>
    <w:rsid w:val="00D51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604103-8446-41D8-9BB3-8B63A618A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0AAB"/>
    <w:pPr>
      <w:spacing w:after="0" w:line="240" w:lineRule="auto"/>
    </w:pPr>
  </w:style>
  <w:style w:type="paragraph" w:styleId="NormalWeb">
    <w:name w:val="Normal (Web)"/>
    <w:basedOn w:val="Normal"/>
    <w:uiPriority w:val="99"/>
    <w:semiHidden/>
    <w:unhideWhenUsed/>
    <w:rsid w:val="00430AA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30AAB"/>
    <w:rPr>
      <w:b/>
      <w:bCs/>
    </w:rPr>
  </w:style>
  <w:style w:type="character" w:styleId="Hyperlink">
    <w:name w:val="Hyperlink"/>
    <w:basedOn w:val="DefaultParagraphFont"/>
    <w:uiPriority w:val="99"/>
    <w:semiHidden/>
    <w:unhideWhenUsed/>
    <w:rsid w:val="00430A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335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ealden.gov.uk/recycling-and-wast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wealden.gov.uk/news/its-easy-to-recycle-old-electrical-items/" TargetMode="External"/><Relationship Id="rId5" Type="http://schemas.openxmlformats.org/officeDocument/2006/relationships/hyperlink" Target="https://www.wealden.gov.uk/site-search/learn-more-about-myalerts/" TargetMode="External"/><Relationship Id="rId4" Type="http://schemas.openxmlformats.org/officeDocument/2006/relationships/hyperlink" Target="http://www.wealden.gov.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Ramsden</dc:creator>
  <cp:keywords/>
  <dc:description/>
  <cp:lastModifiedBy>Malcolm Ramsden</cp:lastModifiedBy>
  <cp:revision>1</cp:revision>
  <dcterms:created xsi:type="dcterms:W3CDTF">2021-11-24T19:20:00Z</dcterms:created>
  <dcterms:modified xsi:type="dcterms:W3CDTF">2021-11-24T19:23:00Z</dcterms:modified>
</cp:coreProperties>
</file>